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6B19" w14:textId="77777777" w:rsidR="001D53C2" w:rsidRPr="00601E3E" w:rsidRDefault="001D53C2" w:rsidP="001D53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01E3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114300" distB="114300" distL="114300" distR="114300" wp14:anchorId="44DD12EB" wp14:editId="702B948A">
            <wp:extent cx="1209675" cy="1019175"/>
            <wp:effectExtent l="0" t="0" r="9525" b="9525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t="17891" b="18629"/>
                    <a:stretch>
                      <a:fillRect/>
                    </a:stretch>
                  </pic:blipFill>
                  <pic:spPr>
                    <a:xfrm>
                      <a:off x="0" y="0"/>
                      <a:ext cx="1210787" cy="10201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CE796B" w14:textId="77777777" w:rsidR="001D53C2" w:rsidRPr="00601E3E" w:rsidRDefault="001D53C2" w:rsidP="001D53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714E7D1" w14:textId="77777777" w:rsidR="001D53C2" w:rsidRPr="00601E3E" w:rsidRDefault="001D53C2" w:rsidP="001D53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1E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КОНЦЕПЦИЯ</w:t>
      </w:r>
    </w:p>
    <w:p w14:paraId="780E36FB" w14:textId="77777777" w:rsidR="001D53C2" w:rsidRPr="00601E3E" w:rsidRDefault="001D53C2" w:rsidP="001D53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1E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XXIII Краевого фестиваля авторской песни и поэзии</w:t>
      </w:r>
    </w:p>
    <w:p w14:paraId="54603757" w14:textId="77777777" w:rsidR="001D53C2" w:rsidRPr="00601E3E" w:rsidRDefault="001D53C2" w:rsidP="001D53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E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«Высоцкий и Сибирь»</w:t>
      </w:r>
    </w:p>
    <w:p w14:paraId="0A37DDB3" w14:textId="77777777" w:rsidR="001D53C2" w:rsidRPr="00601E3E" w:rsidRDefault="001D53C2" w:rsidP="001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CD8C1C" w14:textId="6CCBB8CE" w:rsidR="002C6350" w:rsidRPr="00601E3E" w:rsidRDefault="002C6350" w:rsidP="001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 xml:space="preserve">Культурное наследие Владимира Семеновича Высоцкого – </w:t>
      </w:r>
      <w:r w:rsidR="00872354" w:rsidRPr="00601E3E">
        <w:rPr>
          <w:rFonts w:ascii="Times New Roman" w:hAnsi="Times New Roman" w:cs="Times New Roman"/>
          <w:sz w:val="24"/>
          <w:szCs w:val="24"/>
        </w:rPr>
        <w:t>бесценный</w:t>
      </w:r>
      <w:r w:rsidRPr="00601E3E">
        <w:rPr>
          <w:rFonts w:ascii="Times New Roman" w:hAnsi="Times New Roman" w:cs="Times New Roman"/>
          <w:sz w:val="24"/>
          <w:szCs w:val="24"/>
        </w:rPr>
        <w:t xml:space="preserve"> дар</w:t>
      </w:r>
      <w:r w:rsidR="00872354" w:rsidRPr="00601E3E">
        <w:rPr>
          <w:rFonts w:ascii="Times New Roman" w:hAnsi="Times New Roman" w:cs="Times New Roman"/>
          <w:sz w:val="24"/>
          <w:szCs w:val="24"/>
        </w:rPr>
        <w:t xml:space="preserve"> последующим поколениям. </w:t>
      </w:r>
      <w:r w:rsidR="00586CC1" w:rsidRPr="00601E3E">
        <w:rPr>
          <w:rFonts w:ascii="Times New Roman" w:hAnsi="Times New Roman" w:cs="Times New Roman"/>
          <w:sz w:val="24"/>
          <w:szCs w:val="24"/>
        </w:rPr>
        <w:t>В его творчестве и в настоящее время сохраняется</w:t>
      </w:r>
      <w:r w:rsidR="00872354" w:rsidRPr="00601E3E">
        <w:rPr>
          <w:rFonts w:ascii="Times New Roman" w:hAnsi="Times New Roman" w:cs="Times New Roman"/>
          <w:sz w:val="24"/>
          <w:szCs w:val="24"/>
        </w:rPr>
        <w:t xml:space="preserve"> </w:t>
      </w:r>
      <w:r w:rsidR="00586CC1" w:rsidRPr="00601E3E">
        <w:rPr>
          <w:rFonts w:ascii="Times New Roman" w:hAnsi="Times New Roman" w:cs="Times New Roman"/>
          <w:sz w:val="24"/>
          <w:szCs w:val="24"/>
        </w:rPr>
        <w:t xml:space="preserve">актуальность выдвигаемых поэтом-песенником тем, образов, проблем и </w:t>
      </w:r>
      <w:r w:rsidR="00872354" w:rsidRPr="00601E3E">
        <w:rPr>
          <w:rFonts w:ascii="Times New Roman" w:hAnsi="Times New Roman" w:cs="Times New Roman"/>
          <w:sz w:val="24"/>
          <w:szCs w:val="24"/>
        </w:rPr>
        <w:t>переживания за судьбу своего народа и глобальных проблем России</w:t>
      </w:r>
      <w:r w:rsidR="00586CC1" w:rsidRPr="00601E3E">
        <w:rPr>
          <w:rFonts w:ascii="Times New Roman" w:hAnsi="Times New Roman" w:cs="Times New Roman"/>
          <w:sz w:val="24"/>
          <w:szCs w:val="24"/>
        </w:rPr>
        <w:t>.</w:t>
      </w:r>
    </w:p>
    <w:p w14:paraId="1D6C453A" w14:textId="120A2403" w:rsidR="00A0645C" w:rsidRPr="00601E3E" w:rsidRDefault="001D53C2" w:rsidP="001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Краевой фестиваль авторской песни и поэзии «Высоцкий и Сибирь» является одним из крупных культурных брендов Красноярского края</w:t>
      </w:r>
      <w:r w:rsidR="00586CC1" w:rsidRPr="00601E3E">
        <w:rPr>
          <w:rFonts w:ascii="Times New Roman" w:hAnsi="Times New Roman" w:cs="Times New Roman"/>
          <w:sz w:val="24"/>
          <w:szCs w:val="24"/>
        </w:rPr>
        <w:t>, в рамках которого, каждый исполнитель</w:t>
      </w:r>
      <w:r w:rsidR="00A0645C" w:rsidRPr="00601E3E">
        <w:rPr>
          <w:rFonts w:ascii="Times New Roman" w:hAnsi="Times New Roman" w:cs="Times New Roman"/>
          <w:sz w:val="24"/>
          <w:szCs w:val="24"/>
        </w:rPr>
        <w:t xml:space="preserve"> может </w:t>
      </w:r>
      <w:proofErr w:type="spellStart"/>
      <w:r w:rsidR="00A0645C" w:rsidRPr="00601E3E">
        <w:rPr>
          <w:rFonts w:ascii="Times New Roman" w:hAnsi="Times New Roman" w:cs="Times New Roman"/>
          <w:sz w:val="24"/>
          <w:szCs w:val="24"/>
        </w:rPr>
        <w:t>самоидентифицировать</w:t>
      </w:r>
      <w:proofErr w:type="spellEnd"/>
      <w:r w:rsidR="00A0645C" w:rsidRPr="00601E3E">
        <w:rPr>
          <w:rFonts w:ascii="Times New Roman" w:hAnsi="Times New Roman" w:cs="Times New Roman"/>
          <w:sz w:val="24"/>
          <w:szCs w:val="24"/>
        </w:rPr>
        <w:t xml:space="preserve"> себя миром культуры </w:t>
      </w:r>
      <w:r w:rsidR="00767D26" w:rsidRPr="00601E3E">
        <w:rPr>
          <w:rFonts w:ascii="Times New Roman" w:hAnsi="Times New Roman" w:cs="Times New Roman"/>
          <w:sz w:val="24"/>
          <w:szCs w:val="24"/>
        </w:rPr>
        <w:t xml:space="preserve">стихотворений и </w:t>
      </w:r>
      <w:r w:rsidR="00A0645C" w:rsidRPr="00601E3E">
        <w:rPr>
          <w:rFonts w:ascii="Times New Roman" w:hAnsi="Times New Roman" w:cs="Times New Roman"/>
          <w:sz w:val="24"/>
          <w:szCs w:val="24"/>
        </w:rPr>
        <w:t>п</w:t>
      </w:r>
      <w:r w:rsidR="00767D26" w:rsidRPr="00601E3E">
        <w:rPr>
          <w:rFonts w:ascii="Times New Roman" w:hAnsi="Times New Roman" w:cs="Times New Roman"/>
          <w:sz w:val="24"/>
          <w:szCs w:val="24"/>
        </w:rPr>
        <w:t xml:space="preserve">есен </w:t>
      </w:r>
      <w:r w:rsidR="00A0645C" w:rsidRPr="00601E3E">
        <w:rPr>
          <w:rFonts w:ascii="Times New Roman" w:hAnsi="Times New Roman" w:cs="Times New Roman"/>
          <w:sz w:val="24"/>
          <w:szCs w:val="24"/>
        </w:rPr>
        <w:t>Владимира Семеновича Высоцкого.</w:t>
      </w:r>
    </w:p>
    <w:p w14:paraId="1C40CE62" w14:textId="5DA87A6A" w:rsidR="001D53C2" w:rsidRPr="00601E3E" w:rsidRDefault="001D53C2" w:rsidP="001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С годами фестиваль объединил не только любителей авторской песни и песен В. Высоцкого, но и профессиональных музыкантов, поэтов, людей, кто любит активный туризм и культурный отдых на природе.</w:t>
      </w:r>
    </w:p>
    <w:p w14:paraId="7D3A3B79" w14:textId="77777777" w:rsidR="001D53C2" w:rsidRPr="00601E3E" w:rsidRDefault="001D53C2" w:rsidP="001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0881CD" w14:textId="77777777" w:rsidR="001D53C2" w:rsidRPr="00601E3E" w:rsidRDefault="001D53C2" w:rsidP="001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Место проведения: берег реки Мана в пяти километрах от с. Нарва, Манского района, Красноярского края.</w:t>
      </w:r>
    </w:p>
    <w:p w14:paraId="67685E3A" w14:textId="77777777" w:rsidR="001D53C2" w:rsidRPr="00601E3E" w:rsidRDefault="001D53C2" w:rsidP="001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Время проведения: 15-16 июля 2022 г.</w:t>
      </w:r>
    </w:p>
    <w:p w14:paraId="29F3BF39" w14:textId="581240EF" w:rsidR="0074530D" w:rsidRPr="00601E3E" w:rsidRDefault="0074530D" w:rsidP="001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Девиз Фестиваля «МИР ВАШЕМУ ДОМУ»</w:t>
      </w:r>
      <w:r w:rsidR="002C6350" w:rsidRPr="00601E3E">
        <w:rPr>
          <w:rFonts w:ascii="Times New Roman" w:hAnsi="Times New Roman" w:cs="Times New Roman"/>
          <w:sz w:val="24"/>
          <w:szCs w:val="24"/>
        </w:rPr>
        <w:t>.</w:t>
      </w:r>
    </w:p>
    <w:p w14:paraId="38C3CED4" w14:textId="77777777" w:rsidR="002C6350" w:rsidRPr="00601E3E" w:rsidRDefault="002C6350" w:rsidP="001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Цель Фестиваля – создание условий для реализации культурного наследия Владимира Семеновича Высоцкого в различных творческих направлениях в формате арт-резиденции.</w:t>
      </w:r>
    </w:p>
    <w:p w14:paraId="012679F0" w14:textId="01190AE6" w:rsidR="001D53C2" w:rsidRPr="00601E3E" w:rsidRDefault="001D53C2" w:rsidP="001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Задачи Фестиваля:</w:t>
      </w:r>
    </w:p>
    <w:p w14:paraId="2DFB6138" w14:textId="77777777" w:rsidR="002C6350" w:rsidRPr="00601E3E" w:rsidRDefault="002C6350" w:rsidP="002C635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- поддержка и развитие самодеятельной российской культуры – авторской песни и поэзии, обмен опытом и повышение профессионального уровня авторов и исполнителей, а также поэтов и чтецов;</w:t>
      </w:r>
    </w:p>
    <w:p w14:paraId="1FCD5E6A" w14:textId="77777777" w:rsidR="002C6350" w:rsidRPr="00601E3E" w:rsidRDefault="002C6350" w:rsidP="002C635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- воспитание у молодёжи патриотизма и активной гражданской позиции;</w:t>
      </w:r>
    </w:p>
    <w:p w14:paraId="24ABBD69" w14:textId="77777777" w:rsidR="002C6350" w:rsidRPr="00601E3E" w:rsidRDefault="002C6350" w:rsidP="002C635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- сохранение и развитие народных художественных ремесел, декоративно-прикладного искусства, выявление талантливых мастеров;</w:t>
      </w:r>
    </w:p>
    <w:p w14:paraId="6B8E21C2" w14:textId="77777777" w:rsidR="002C6350" w:rsidRPr="00601E3E" w:rsidRDefault="002C6350" w:rsidP="002C635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- популяризация и продвижение социально значимых рекреационных возможностей Манского района;</w:t>
      </w:r>
    </w:p>
    <w:p w14:paraId="3C0754B5" w14:textId="37C2BB60" w:rsidR="001D53C2" w:rsidRPr="00601E3E" w:rsidRDefault="002C6350" w:rsidP="002C635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- пропаганда здорового образа жизни.</w:t>
      </w:r>
    </w:p>
    <w:p w14:paraId="449B2771" w14:textId="77777777" w:rsidR="002C6350" w:rsidRPr="00601E3E" w:rsidRDefault="002C6350" w:rsidP="002C635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0496A44" w14:textId="77777777" w:rsidR="001D53C2" w:rsidRPr="00601E3E" w:rsidRDefault="001D53C2" w:rsidP="001D53C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01E3E">
        <w:rPr>
          <w:rFonts w:ascii="Times New Roman" w:hAnsi="Times New Roman"/>
          <w:b/>
          <w:sz w:val="24"/>
          <w:szCs w:val="24"/>
        </w:rPr>
        <w:t>ИСТОРИЯ И ПЕРЕХОД НА НОВУЮ МОДЕЛЬ</w:t>
      </w:r>
    </w:p>
    <w:p w14:paraId="1B7E6342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Фестивали авторской песни в России проводятся с начала 1960-х годов. Сегодня в разных регионах России проходит около 200 фестивалей. Одним из первых и самых значимых является фестиваль песенного творчества имени В. Грушина, проводимый с 1968 года под Самарой.</w:t>
      </w:r>
    </w:p>
    <w:p w14:paraId="5AB2A96D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 xml:space="preserve">По содержанию и формату проведения фестивали авторской песни достаточно схожи между собой. Главной целью любого фестиваля авторской песни является знакомство широкого круга слушателей с творчеством современных авторов-исполнителей. Подавляющее число подобных мероприятий проводится в летнее время на открытом воздухе, их участники проживают в условиях туристского лагеря. Различия фестивалей зачастую обусловлены географическими особенностями ландшафта места проведения, составом участников. Каждый фестиваль авторской песни проходит схожие этапы развития, постепенно формируя определённый, в некоторой степени ограниченный круг участников и слушателей. </w:t>
      </w:r>
    </w:p>
    <w:p w14:paraId="131AA9A5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lastRenderedPageBreak/>
        <w:t xml:space="preserve">Стать значимым событием в культурной жизни не только региона, </w:t>
      </w:r>
      <w:r w:rsidRPr="00601E3E">
        <w:rPr>
          <w:rFonts w:ascii="Times New Roman" w:hAnsi="Times New Roman" w:cs="Times New Roman"/>
          <w:sz w:val="24"/>
          <w:szCs w:val="24"/>
        </w:rPr>
        <w:br/>
        <w:t>но и страны фестиваль авторской песни может лишь обладая самобытностью и своеобразием.  Как следствие, основной задачей становится не только привлечение участников из разных регионов страны, ближнего и дальнего зарубежья, но и приобщение к творчеству обширного круга слушателей – любителей авторской песни, организованных туристов, отдыхающих.</w:t>
      </w:r>
    </w:p>
    <w:p w14:paraId="00EAD9C4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Учитывая возрастающую с каждым годом популярность краевого фестиваля авторской песни и поэзии «Высоцкий и Сибирь», вызвавшего интерес не только в крае, но и за его пределами, организаторами было принято решение пересмотреть Концепцию фестиваля и сделать акцент на междисциплинарное сотрудничество с творческими работниками: художниками, писателями, актёрами. Решение о наиболее эффективной модели проведения определяется уникальной спецификой места и множеством контекстов (культурных, природных, социальных). С 2014 года фестиваль стал одним из самых крупных и популярных мероприятий летнего сезона на территории Сибири.</w:t>
      </w:r>
    </w:p>
    <w:p w14:paraId="4CB0D7DE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Для реализации данной цели фестиваль проводится в форме летней арт-резиденции «ВыСи».</w:t>
      </w:r>
    </w:p>
    <w:p w14:paraId="37564B2C" w14:textId="77777777" w:rsidR="001D53C2" w:rsidRPr="00601E3E" w:rsidRDefault="001D53C2" w:rsidP="001D53C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48EAF07" w14:textId="77777777" w:rsidR="001D53C2" w:rsidRPr="00601E3E" w:rsidRDefault="001D53C2" w:rsidP="001D53C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E3E">
        <w:rPr>
          <w:rFonts w:ascii="Times New Roman" w:hAnsi="Times New Roman" w:cs="Times New Roman"/>
          <w:b/>
          <w:sz w:val="24"/>
          <w:szCs w:val="24"/>
        </w:rPr>
        <w:t xml:space="preserve"> ТЕНДЕНЦИИ И НАМЕРЕНИЯ</w:t>
      </w:r>
    </w:p>
    <w:p w14:paraId="70DD636D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 xml:space="preserve">Фестиваль авторской песни «Высоцкий и Сибирь» проводится </w:t>
      </w:r>
      <w:r w:rsidRPr="00601E3E">
        <w:rPr>
          <w:rFonts w:ascii="Times New Roman" w:hAnsi="Times New Roman" w:cs="Times New Roman"/>
          <w:sz w:val="24"/>
          <w:szCs w:val="24"/>
        </w:rPr>
        <w:br/>
        <w:t xml:space="preserve">в Манском районе с 2000 года и приурочен к годовщине со дня смерти </w:t>
      </w:r>
      <w:r w:rsidRPr="00601E3E">
        <w:rPr>
          <w:rFonts w:ascii="Times New Roman" w:hAnsi="Times New Roman" w:cs="Times New Roman"/>
          <w:sz w:val="24"/>
          <w:szCs w:val="24"/>
        </w:rPr>
        <w:br/>
        <w:t xml:space="preserve">В. Высоцкого (25 июля 1980 г.). Фестиваль носит имя великого поэта </w:t>
      </w:r>
      <w:r w:rsidRPr="00601E3E">
        <w:rPr>
          <w:rFonts w:ascii="Times New Roman" w:hAnsi="Times New Roman" w:cs="Times New Roman"/>
          <w:sz w:val="24"/>
          <w:szCs w:val="24"/>
        </w:rPr>
        <w:br/>
        <w:t xml:space="preserve">не случайно: в 1968 году в п. Выезжий Лог Манского района снимался фильм «Хозяин тайги» с Владимиром Семёновичем в главной роли. </w:t>
      </w:r>
    </w:p>
    <w:p w14:paraId="783C3C2A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 xml:space="preserve">Место проведения фестиваля выбрано удачно: в пяти километрах </w:t>
      </w:r>
      <w:r w:rsidRPr="00601E3E">
        <w:rPr>
          <w:rFonts w:ascii="Times New Roman" w:hAnsi="Times New Roman" w:cs="Times New Roman"/>
          <w:sz w:val="24"/>
          <w:szCs w:val="24"/>
        </w:rPr>
        <w:br/>
        <w:t>от с. Нарва на берегу реки Маны расположена обширная поляна, вблизи которой проходит автотрасса.</w:t>
      </w:r>
    </w:p>
    <w:p w14:paraId="39DD02EE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За время проведения фестиваля создана определенная материально-техническая база, обеспечивающая работу всех фестивальных площадок, специальных служб, жизнедеятельность палаточного городка. Близость населённых пунктов позволяет привлекать к сотрудничеству местных жителей в качестве рабочих при монтаже фестивальных площадок, волонтёров фестивальных мероприятий, обеспечивать в достаточном объёме поставку дров, питьевой воды, продуктов питания.</w:t>
      </w:r>
    </w:p>
    <w:p w14:paraId="6EC63F0C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Год от года фестиваль развивается, привлекая всё большее количество участников и зрителей, расширяются его географические рамки. В истории фестиваля можно выделить три этапа:</w:t>
      </w:r>
    </w:p>
    <w:p w14:paraId="466DA05A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 xml:space="preserve">1 этап. «Районный фестиваль» (2000–2006 гг.) </w:t>
      </w:r>
    </w:p>
    <w:p w14:paraId="76AD733C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Местом проведения фестиваля является п. Выезжий Лог, расположенный на берегу реки Маны, где установлен мемориальный камень Владимиру Высоцкому. Число участников не превышало 50 человек, зрителей – 1500. Статус – районный. Основное действие – конкурс авторов-исполнителей и чтецов.</w:t>
      </w:r>
    </w:p>
    <w:p w14:paraId="772ABD21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2 этап. «Краевой фестиваль» (2007–2013 гг.)</w:t>
      </w:r>
    </w:p>
    <w:p w14:paraId="3DA69067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 xml:space="preserve">Место проведения – берег реки Маны в </w:t>
      </w:r>
      <w:smartTag w:uri="urn:schemas-microsoft-com:office:smarttags" w:element="metricconverter">
        <w:smartTagPr>
          <w:attr w:name="ProductID" w:val="5 км"/>
        </w:smartTagPr>
        <w:r w:rsidRPr="00601E3E">
          <w:rPr>
            <w:rFonts w:ascii="Times New Roman" w:hAnsi="Times New Roman" w:cs="Times New Roman"/>
            <w:sz w:val="24"/>
            <w:szCs w:val="24"/>
          </w:rPr>
          <w:t>5 км</w:t>
        </w:r>
      </w:smartTag>
      <w:r w:rsidRPr="00601E3E">
        <w:rPr>
          <w:rFonts w:ascii="Times New Roman" w:hAnsi="Times New Roman" w:cs="Times New Roman"/>
          <w:sz w:val="24"/>
          <w:szCs w:val="24"/>
        </w:rPr>
        <w:t xml:space="preserve"> от п. Нарва. Число участников – от 120 до 220 из 34 территорий края, других регионов России. Статус – краевой. Основное действие – конкурс авторов-исполнителей, концерты авторской песни. Программа фестиваля включала также кинотеатр под открытым небом, экскурсии к памятному камню </w:t>
      </w:r>
      <w:r w:rsidRPr="00601E3E">
        <w:rPr>
          <w:rFonts w:ascii="Times New Roman" w:hAnsi="Times New Roman" w:cs="Times New Roman"/>
          <w:sz w:val="24"/>
          <w:szCs w:val="24"/>
        </w:rPr>
        <w:br/>
        <w:t>в п. Выезжий Лог, мероприятия библиотечной, спортивной площадок, костровые и развлекательные программы.</w:t>
      </w:r>
    </w:p>
    <w:p w14:paraId="39FE8B2C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 xml:space="preserve">3 этап. «Летняя арт-резиденция «ВыСи» (с </w:t>
      </w:r>
      <w:smartTag w:uri="urn:schemas-microsoft-com:office:smarttags" w:element="metricconverter">
        <w:smartTagPr>
          <w:attr w:name="ProductID" w:val="2014 г"/>
        </w:smartTagPr>
        <w:r w:rsidRPr="00601E3E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601E3E">
        <w:rPr>
          <w:rFonts w:ascii="Times New Roman" w:hAnsi="Times New Roman" w:cs="Times New Roman"/>
          <w:sz w:val="24"/>
          <w:szCs w:val="24"/>
        </w:rPr>
        <w:t>.)</w:t>
      </w:r>
    </w:p>
    <w:p w14:paraId="752DE2F5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 xml:space="preserve">Место проведения – берег реки Маны в 5 км от с. Нарва, п. Выезжий Лог, п. Большой Унгут. Число участников – до 500 человек из территорий края, регионов России, ближнего зарубежья. Статус – краевой (в перспективе – </w:t>
      </w:r>
      <w:proofErr w:type="spellStart"/>
      <w:r w:rsidRPr="00601E3E">
        <w:rPr>
          <w:rFonts w:ascii="Times New Roman" w:hAnsi="Times New Roman" w:cs="Times New Roman"/>
          <w:sz w:val="24"/>
          <w:szCs w:val="24"/>
        </w:rPr>
        <w:t>всесибирский</w:t>
      </w:r>
      <w:proofErr w:type="spellEnd"/>
      <w:r w:rsidRPr="00601E3E">
        <w:rPr>
          <w:rFonts w:ascii="Times New Roman" w:hAnsi="Times New Roman" w:cs="Times New Roman"/>
          <w:sz w:val="24"/>
          <w:szCs w:val="24"/>
        </w:rPr>
        <w:t xml:space="preserve">, всероссийский). Основное действие – конкурс авторской песни и поэзии. Сопутствующее действие – работа творческих студий поэтического мастерства, изобразительного искусства и ДПИ; формы работы – кино- и видеопоказы, выставки мастеров декоративно-прикладного искусства, изобразительного творчества, инсталляции, мастер-классы, включающие теоретические и практические занятия, </w:t>
      </w:r>
      <w:r w:rsidRPr="00601E3E">
        <w:rPr>
          <w:rFonts w:ascii="Times New Roman" w:hAnsi="Times New Roman" w:cs="Times New Roman"/>
          <w:sz w:val="24"/>
          <w:szCs w:val="24"/>
        </w:rPr>
        <w:lastRenderedPageBreak/>
        <w:t xml:space="preserve">конкурсы по заранее объявленным номинациям, развлекательные мероприятия, театрализованная экскурсия в п. Выезжий Лог, «парад» плотогонов и бард-сплав. Основной тематикой новых фестивальных площадок будет по-прежнему являться творчество </w:t>
      </w:r>
      <w:r w:rsidRPr="00601E3E">
        <w:rPr>
          <w:rFonts w:ascii="Times New Roman" w:hAnsi="Times New Roman" w:cs="Times New Roman"/>
          <w:sz w:val="24"/>
          <w:szCs w:val="24"/>
        </w:rPr>
        <w:br/>
        <w:t>В.С. Высоцкого.</w:t>
      </w:r>
    </w:p>
    <w:p w14:paraId="7C68D83F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Идея создания в рамках фестиваля проекта летней арт-резиденции возникла не случайно. Сам В.С. Высоцкий был многогранно талантливым человеком, следовательно, мероприятие не должно сводиться к формату только лишь фестиваля авторской песни. Выборочный анкетный опрос   посетителей фестиваля и мониторинг активности зрителей на мероприятиях различных фестивальных площадок в 2013 году показали, что помимо концертов авторской песни у участников и гостей фестиваля большой популярностью пользуются кино-, видеотворчество, театральное искусство, художественное мастерство.</w:t>
      </w:r>
    </w:p>
    <w:p w14:paraId="5D3CE3D8" w14:textId="77777777" w:rsidR="001D53C2" w:rsidRPr="00601E3E" w:rsidRDefault="001D53C2" w:rsidP="001D53C2">
      <w:pPr>
        <w:pStyle w:val="a5"/>
        <w:tabs>
          <w:tab w:val="left" w:pos="3828"/>
        </w:tabs>
        <w:spacing w:line="240" w:lineRule="atLeast"/>
        <w:ind w:firstLine="567"/>
        <w:jc w:val="both"/>
        <w:rPr>
          <w:szCs w:val="24"/>
        </w:rPr>
      </w:pPr>
      <w:r w:rsidRPr="00601E3E">
        <w:rPr>
          <w:szCs w:val="24"/>
        </w:rPr>
        <w:t xml:space="preserve">Создание летней арт-резиденции с четырьмя гостевыми студиями (музыкальной, театрально-поэтической, изобразительного искусства и кино-, видеотворчества) позволит расширить направления творческого развития на фестивале, осветить разные грани творчества В.С. Высоцкого. Таким образом, с помощью данного проекта фестиваль </w:t>
      </w:r>
      <w:proofErr w:type="gramStart"/>
      <w:r w:rsidRPr="00601E3E">
        <w:rPr>
          <w:szCs w:val="24"/>
        </w:rPr>
        <w:t>обретет  большую</w:t>
      </w:r>
      <w:proofErr w:type="gramEnd"/>
      <w:r w:rsidRPr="00601E3E">
        <w:rPr>
          <w:szCs w:val="24"/>
        </w:rPr>
        <w:t xml:space="preserve"> привлекательность для зрителей, собственное неповторимое лицо.</w:t>
      </w:r>
    </w:p>
    <w:p w14:paraId="03FDB229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 xml:space="preserve">Помимо создания арт-резиденции «ВыСи» в перспективе планируется включить фестиваль в цикл культурно-познавательного туристического маршрута с рядом мероприятий в различных населённых пунктах, начиная </w:t>
      </w:r>
      <w:r w:rsidRPr="00601E3E">
        <w:rPr>
          <w:rFonts w:ascii="Times New Roman" w:hAnsi="Times New Roman" w:cs="Times New Roman"/>
          <w:sz w:val="24"/>
          <w:szCs w:val="24"/>
        </w:rPr>
        <w:br/>
        <w:t xml:space="preserve">с п. Выезжий Лог. После смены места проведения фестиваля в посёлке Выезжий Лог продолжали проводиться мероприятия в память о Владимире Высоцком, ежегодно в рамках фестивальной программы проходили экскурсии к памятному камню, по местам съёмок. В рамках фестиваля с 2014 года, д. Выезжий Лог превратился в кинопавильон «По следам милиционера Серёжкина», началась реализация крупномасштабного проекта по организации театрализованных встреч-представлений на месте съёмок художественного фильма «Хозяин тайги». </w:t>
      </w:r>
    </w:p>
    <w:p w14:paraId="36A87675" w14:textId="77777777" w:rsidR="001D53C2" w:rsidRPr="00601E3E" w:rsidRDefault="001D53C2" w:rsidP="001D53C2">
      <w:pPr>
        <w:pStyle w:val="a5"/>
        <w:tabs>
          <w:tab w:val="left" w:pos="3828"/>
        </w:tabs>
        <w:spacing w:line="240" w:lineRule="atLeast"/>
        <w:jc w:val="both"/>
        <w:rPr>
          <w:szCs w:val="24"/>
        </w:rPr>
      </w:pPr>
    </w:p>
    <w:p w14:paraId="77D53CBE" w14:textId="77777777" w:rsidR="001D53C2" w:rsidRPr="00601E3E" w:rsidRDefault="001D53C2" w:rsidP="001D53C2">
      <w:pPr>
        <w:pStyle w:val="a5"/>
        <w:tabs>
          <w:tab w:val="clear" w:pos="4153"/>
          <w:tab w:val="clear" w:pos="8306"/>
        </w:tabs>
        <w:spacing w:line="240" w:lineRule="atLeast"/>
        <w:jc w:val="center"/>
        <w:rPr>
          <w:b/>
          <w:szCs w:val="24"/>
        </w:rPr>
      </w:pPr>
      <w:r w:rsidRPr="00601E3E">
        <w:rPr>
          <w:b/>
          <w:szCs w:val="24"/>
        </w:rPr>
        <w:t>ФЕСТИВАЛЬ СЕГОДНЯ</w:t>
      </w:r>
    </w:p>
    <w:p w14:paraId="4A8847D9" w14:textId="77777777" w:rsidR="001D53C2" w:rsidRPr="00601E3E" w:rsidRDefault="001D53C2" w:rsidP="001D53C2">
      <w:pPr>
        <w:pStyle w:val="a5"/>
        <w:tabs>
          <w:tab w:val="left" w:pos="3828"/>
        </w:tabs>
        <w:spacing w:line="240" w:lineRule="atLeast"/>
        <w:ind w:firstLine="567"/>
        <w:jc w:val="both"/>
        <w:rPr>
          <w:bCs/>
          <w:szCs w:val="24"/>
        </w:rPr>
      </w:pPr>
      <w:r w:rsidRPr="00601E3E">
        <w:rPr>
          <w:bCs/>
          <w:szCs w:val="24"/>
        </w:rPr>
        <w:t>Главными событиями фестиваля являются:</w:t>
      </w:r>
    </w:p>
    <w:p w14:paraId="69392F5D" w14:textId="77777777" w:rsidR="001D53C2" w:rsidRPr="00601E3E" w:rsidRDefault="001D53C2" w:rsidP="001D53C2">
      <w:pPr>
        <w:pStyle w:val="a5"/>
        <w:tabs>
          <w:tab w:val="left" w:pos="3828"/>
        </w:tabs>
        <w:spacing w:line="240" w:lineRule="atLeast"/>
        <w:ind w:firstLine="567"/>
        <w:jc w:val="both"/>
        <w:rPr>
          <w:bCs/>
          <w:szCs w:val="24"/>
        </w:rPr>
      </w:pPr>
      <w:r w:rsidRPr="00601E3E">
        <w:rPr>
          <w:bCs/>
          <w:szCs w:val="24"/>
        </w:rPr>
        <w:t>- торжественное открытие фестиваля с поднятием фестивального флага и авиашоу (традиционная изюминка фестиваля).</w:t>
      </w:r>
    </w:p>
    <w:p w14:paraId="51DAF354" w14:textId="77777777" w:rsidR="001D53C2" w:rsidRPr="00601E3E" w:rsidRDefault="001D53C2" w:rsidP="001D53C2">
      <w:pPr>
        <w:pStyle w:val="a5"/>
        <w:tabs>
          <w:tab w:val="left" w:pos="3828"/>
        </w:tabs>
        <w:spacing w:line="240" w:lineRule="atLeast"/>
        <w:ind w:firstLine="567"/>
        <w:jc w:val="both"/>
        <w:rPr>
          <w:bCs/>
          <w:szCs w:val="24"/>
        </w:rPr>
      </w:pPr>
      <w:r w:rsidRPr="00601E3E">
        <w:rPr>
          <w:bCs/>
          <w:szCs w:val="24"/>
        </w:rPr>
        <w:t>- конкурс авторской песни, который проходит в 3 этапа: прослушивание, конкурсный концерт и гала-концерт с награждением победителей.</w:t>
      </w:r>
    </w:p>
    <w:p w14:paraId="57B5B09C" w14:textId="0EBF32F3" w:rsidR="001D53C2" w:rsidRPr="00601E3E" w:rsidRDefault="001D53C2" w:rsidP="001D53C2">
      <w:pPr>
        <w:pStyle w:val="a5"/>
        <w:tabs>
          <w:tab w:val="left" w:pos="3828"/>
        </w:tabs>
        <w:spacing w:line="240" w:lineRule="atLeast"/>
        <w:ind w:firstLine="567"/>
        <w:jc w:val="both"/>
        <w:rPr>
          <w:bCs/>
          <w:szCs w:val="24"/>
        </w:rPr>
      </w:pPr>
      <w:r w:rsidRPr="00601E3E">
        <w:rPr>
          <w:bCs/>
          <w:szCs w:val="24"/>
        </w:rPr>
        <w:t>- концерты гостей фестиваля, творческих делегаций на главной сценической площадке, а также тематические концерты</w:t>
      </w:r>
      <w:r w:rsidR="002C6350" w:rsidRPr="00601E3E">
        <w:rPr>
          <w:bCs/>
          <w:szCs w:val="24"/>
        </w:rPr>
        <w:t>, посвященные народной культуре и семейным ценностям, отраженным в творчестве В. С. Высоцкого.</w:t>
      </w:r>
    </w:p>
    <w:p w14:paraId="70453B5E" w14:textId="77777777" w:rsidR="001D53C2" w:rsidRPr="00601E3E" w:rsidRDefault="001D53C2" w:rsidP="001D53C2">
      <w:pPr>
        <w:pStyle w:val="a5"/>
        <w:tabs>
          <w:tab w:val="left" w:pos="3828"/>
        </w:tabs>
        <w:spacing w:line="240" w:lineRule="atLeast"/>
        <w:ind w:firstLine="567"/>
        <w:jc w:val="both"/>
        <w:rPr>
          <w:bCs/>
          <w:szCs w:val="24"/>
        </w:rPr>
      </w:pPr>
      <w:r w:rsidRPr="00601E3E">
        <w:rPr>
          <w:bCs/>
          <w:szCs w:val="24"/>
        </w:rPr>
        <w:t>- работа творческих студий и локаций на «фестивальной поляне».</w:t>
      </w:r>
    </w:p>
    <w:p w14:paraId="2B03782A" w14:textId="77777777" w:rsidR="001D53C2" w:rsidRPr="00601E3E" w:rsidRDefault="001D53C2" w:rsidP="001D53C2">
      <w:pPr>
        <w:pStyle w:val="a5"/>
        <w:tabs>
          <w:tab w:val="left" w:pos="3828"/>
        </w:tabs>
        <w:spacing w:line="240" w:lineRule="atLeast"/>
        <w:ind w:firstLine="567"/>
        <w:jc w:val="both"/>
        <w:rPr>
          <w:bCs/>
          <w:szCs w:val="24"/>
        </w:rPr>
      </w:pPr>
      <w:r w:rsidRPr="00601E3E">
        <w:rPr>
          <w:bCs/>
          <w:szCs w:val="24"/>
        </w:rPr>
        <w:t xml:space="preserve">- торжественное закрытие фестиваля, гала-концерт, пуск на воду огней, в память о творчестве </w:t>
      </w:r>
      <w:proofErr w:type="spellStart"/>
      <w:r w:rsidRPr="00601E3E">
        <w:rPr>
          <w:bCs/>
          <w:szCs w:val="24"/>
        </w:rPr>
        <w:t>В.С.Высоцкого</w:t>
      </w:r>
      <w:proofErr w:type="spellEnd"/>
      <w:r w:rsidRPr="00601E3E">
        <w:rPr>
          <w:bCs/>
          <w:szCs w:val="24"/>
        </w:rPr>
        <w:t>.</w:t>
      </w:r>
    </w:p>
    <w:p w14:paraId="3F25B634" w14:textId="77777777" w:rsidR="001D53C2" w:rsidRPr="00601E3E" w:rsidRDefault="001D53C2" w:rsidP="001D53C2">
      <w:pPr>
        <w:pStyle w:val="a5"/>
        <w:tabs>
          <w:tab w:val="left" w:pos="3828"/>
        </w:tabs>
        <w:spacing w:line="240" w:lineRule="atLeast"/>
        <w:ind w:firstLine="567"/>
        <w:jc w:val="both"/>
        <w:rPr>
          <w:bCs/>
          <w:szCs w:val="24"/>
        </w:rPr>
      </w:pPr>
    </w:p>
    <w:p w14:paraId="24CBC5A7" w14:textId="77777777" w:rsidR="001D53C2" w:rsidRPr="00601E3E" w:rsidRDefault="001D53C2" w:rsidP="001D53C2">
      <w:pPr>
        <w:pStyle w:val="a5"/>
        <w:tabs>
          <w:tab w:val="left" w:pos="3828"/>
        </w:tabs>
        <w:spacing w:line="240" w:lineRule="atLeast"/>
        <w:jc w:val="center"/>
        <w:rPr>
          <w:b/>
          <w:szCs w:val="24"/>
        </w:rPr>
      </w:pPr>
      <w:r w:rsidRPr="00601E3E">
        <w:rPr>
          <w:b/>
          <w:szCs w:val="24"/>
        </w:rPr>
        <w:t>ДЕЯТЕЛЬНОСТЬ ТВОРЧЕСКИХ СТУДИЙ</w:t>
      </w:r>
    </w:p>
    <w:p w14:paraId="386A6C90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i/>
          <w:sz w:val="24"/>
          <w:szCs w:val="24"/>
        </w:rPr>
        <w:t>Музыкальная студия «СТРУНА»</w:t>
      </w:r>
    </w:p>
    <w:p w14:paraId="65D3A26F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Программа этой студии остаётся «стержневой» и включает в себя традиционные фестивальные мероприятия, такие как конкурс авторской песни, концерт песен В.С. Высоцкого, концертные программы гостей Фестиваля на главной сцене, концертные программы творческих делегаций, тематические концерты и костровые программы, мастер-классы. Отбор участников конкурсов, концертов и мастер-классов производится заблаговременно, при подачи электронных заявок на почту организаторов фестиваля.</w:t>
      </w:r>
    </w:p>
    <w:p w14:paraId="030B592A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1E3E">
        <w:rPr>
          <w:rFonts w:ascii="Times New Roman" w:hAnsi="Times New Roman" w:cs="Times New Roman"/>
          <w:i/>
          <w:sz w:val="24"/>
          <w:szCs w:val="24"/>
        </w:rPr>
        <w:t xml:space="preserve">Поэтическая студия «ТАГАНКА» </w:t>
      </w:r>
    </w:p>
    <w:p w14:paraId="656855C1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В программе: мастер-классы, конкурс поэтов и чтецов, музей на траве.</w:t>
      </w:r>
    </w:p>
    <w:p w14:paraId="6EAEC17A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В ходе работы студии участники смогут открыть для себя новые факты из жизни В.С. Высоцкого.</w:t>
      </w:r>
    </w:p>
    <w:p w14:paraId="41415989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 xml:space="preserve">В рамках работы студии будет проходить конкурс поэтов и чтецов. А также выступления чтецов на сценической площадке в коллаборации с арт-студией «Струна» и </w:t>
      </w:r>
      <w:r w:rsidRPr="00601E3E">
        <w:rPr>
          <w:rFonts w:ascii="Times New Roman" w:hAnsi="Times New Roman" w:cs="Times New Roman"/>
          <w:sz w:val="24"/>
          <w:szCs w:val="24"/>
        </w:rPr>
        <w:lastRenderedPageBreak/>
        <w:t>импровизационным музыкальным сопровождением. Отбор участников конкурсов, концертов и мастер-классов производится заблаговременно, при подачи электронных заявок на почту организаторов фестиваля.</w:t>
      </w:r>
    </w:p>
    <w:p w14:paraId="0314AC1F" w14:textId="77777777" w:rsidR="001D53C2" w:rsidRPr="00601E3E" w:rsidRDefault="001D53C2" w:rsidP="001D53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1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в программу войдет демонстрация выставочных материалов арт-студия </w:t>
      </w:r>
      <w:r w:rsidRPr="00601E3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«Музей на траве», который </w:t>
      </w:r>
      <w:r w:rsidRPr="00601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собирает воспоминания всех, кто был свидетелями съемки фильма «Хозяин тайги» с участием Владимира Высоцкого и Валерия Золотухина в 1968 году в одном из самых красивых и уникальных мест Манского района – деревне Выезжий Лог, вырезки и фото из жизни и творческой деятельности Владимира Семеновича.</w:t>
      </w:r>
    </w:p>
    <w:p w14:paraId="4B1BE273" w14:textId="77777777" w:rsidR="001D53C2" w:rsidRPr="00601E3E" w:rsidRDefault="001D53C2" w:rsidP="001D53C2">
      <w:pPr>
        <w:pStyle w:val="a5"/>
        <w:tabs>
          <w:tab w:val="left" w:pos="3828"/>
        </w:tabs>
        <w:spacing w:line="240" w:lineRule="atLeast"/>
        <w:ind w:firstLine="709"/>
        <w:jc w:val="both"/>
        <w:rPr>
          <w:szCs w:val="24"/>
        </w:rPr>
      </w:pPr>
      <w:r w:rsidRPr="00601E3E">
        <w:rPr>
          <w:i/>
          <w:szCs w:val="24"/>
        </w:rPr>
        <w:t>Студия изобразительного искусства «РОССЫПИ»</w:t>
      </w:r>
      <w:r w:rsidRPr="00601E3E">
        <w:rPr>
          <w:szCs w:val="24"/>
        </w:rPr>
        <w:t xml:space="preserve"> </w:t>
      </w:r>
    </w:p>
    <w:p w14:paraId="07CB30AC" w14:textId="77777777" w:rsidR="001D53C2" w:rsidRPr="00601E3E" w:rsidRDefault="001D53C2" w:rsidP="001D53C2">
      <w:pPr>
        <w:pStyle w:val="a5"/>
        <w:tabs>
          <w:tab w:val="left" w:pos="3828"/>
        </w:tabs>
        <w:spacing w:line="240" w:lineRule="atLeast"/>
        <w:ind w:firstLine="709"/>
        <w:jc w:val="both"/>
        <w:rPr>
          <w:szCs w:val="24"/>
        </w:rPr>
      </w:pPr>
      <w:r w:rsidRPr="00601E3E">
        <w:rPr>
          <w:szCs w:val="24"/>
        </w:rPr>
        <w:t>В программе: мастер-классы, передвижные выставки, инсталляции, выставка-продажа изделий местных мастеров.</w:t>
      </w:r>
    </w:p>
    <w:p w14:paraId="1916E744" w14:textId="161FBC5D" w:rsidR="001D53C2" w:rsidRPr="00601E3E" w:rsidRDefault="001D53C2" w:rsidP="001D53C2">
      <w:pPr>
        <w:pStyle w:val="a5"/>
        <w:tabs>
          <w:tab w:val="left" w:pos="3828"/>
        </w:tabs>
        <w:spacing w:line="240" w:lineRule="atLeast"/>
        <w:ind w:firstLine="709"/>
        <w:jc w:val="both"/>
        <w:rPr>
          <w:szCs w:val="24"/>
        </w:rPr>
      </w:pPr>
      <w:r w:rsidRPr="00601E3E">
        <w:rPr>
          <w:rStyle w:val="a7"/>
          <w:bCs/>
          <w:i w:val="0"/>
          <w:color w:val="000000"/>
          <w:szCs w:val="24"/>
        </w:rPr>
        <w:t>В ходе совместной работы в арт-резиденции участники не только смогут поделиться идеями, но и получить новые знания от более опытных художников.</w:t>
      </w:r>
      <w:r w:rsidRPr="00601E3E">
        <w:rPr>
          <w:i/>
          <w:szCs w:val="24"/>
        </w:rPr>
        <w:t xml:space="preserve"> </w:t>
      </w:r>
      <w:r w:rsidRPr="00601E3E">
        <w:rPr>
          <w:szCs w:val="24"/>
        </w:rPr>
        <w:t>Таким образом студия выполняет функции объединения любителей и профессионалов, знакомства зрителей с разными видами и жанрами рисунка и живописи, создания передвижных выставок среди малоизвестных и начинающих художников.</w:t>
      </w:r>
    </w:p>
    <w:p w14:paraId="4E2FF8F5" w14:textId="4F51F48E" w:rsidR="001D53C2" w:rsidRPr="00601E3E" w:rsidRDefault="001D53C2" w:rsidP="001D53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E3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Арт-студия </w:t>
      </w:r>
      <w:r w:rsidRPr="00601E3E">
        <w:rPr>
          <w:rFonts w:ascii="Times New Roman" w:hAnsi="Times New Roman" w:cs="Times New Roman"/>
          <w:bCs/>
          <w:i/>
          <w:color w:val="000000"/>
          <w:sz w:val="24"/>
          <w:szCs w:val="24"/>
        </w:rPr>
        <w:t>«АЗБУКА Туризма</w:t>
      </w:r>
      <w:r w:rsidRPr="00601E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216EB61C" w14:textId="77777777" w:rsidR="001D53C2" w:rsidRPr="00601E3E" w:rsidRDefault="001D53C2" w:rsidP="001D53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E3E">
        <w:rPr>
          <w:rFonts w:ascii="Times New Roman" w:hAnsi="Times New Roman" w:cs="Times New Roman"/>
          <w:color w:val="000000"/>
          <w:sz w:val="24"/>
          <w:szCs w:val="24"/>
        </w:rPr>
        <w:t xml:space="preserve">Для тех, кто еще вдруг не понимает и вдруг не знает, как интересно и как полезно быть туристом и путешествовать по просторам России, Красноярского края и Манского района, мы с радостью пролистаем страницы </w:t>
      </w:r>
      <w:r w:rsidRPr="00601E3E">
        <w:rPr>
          <w:rFonts w:ascii="Times New Roman" w:hAnsi="Times New Roman" w:cs="Times New Roman"/>
          <w:bCs/>
          <w:color w:val="000000"/>
          <w:sz w:val="24"/>
          <w:szCs w:val="24"/>
        </w:rPr>
        <w:t>«Азбуки туризма».</w:t>
      </w:r>
      <w:r w:rsidRPr="00601E3E">
        <w:rPr>
          <w:rFonts w:ascii="Times New Roman" w:hAnsi="Times New Roman" w:cs="Times New Roman"/>
          <w:color w:val="000000"/>
          <w:sz w:val="24"/>
          <w:szCs w:val="24"/>
        </w:rPr>
        <w:t xml:space="preserve"> Просторы сибирской природы до сих пор таят таинства неоткрытой и непознанной силы природы, дикости и отсутствия цивилизации и комфорта… Экстремальный туризм позволяет раскрыть в себе новые возможности и новые знания!</w:t>
      </w:r>
    </w:p>
    <w:p w14:paraId="2F4D0140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1E3E">
        <w:rPr>
          <w:rFonts w:ascii="Times New Roman" w:hAnsi="Times New Roman" w:cs="Times New Roman"/>
          <w:i/>
          <w:sz w:val="24"/>
          <w:szCs w:val="24"/>
        </w:rPr>
        <w:t xml:space="preserve">Кинотеатр под открытым небом «МАНФИЛЬМ» </w:t>
      </w:r>
    </w:p>
    <w:p w14:paraId="3835CD1E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>В программе: вечерние показы фильмов</w:t>
      </w:r>
    </w:p>
    <w:p w14:paraId="030ABBB6" w14:textId="77777777" w:rsidR="001D53C2" w:rsidRPr="00601E3E" w:rsidRDefault="001D53C2" w:rsidP="001D53C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 xml:space="preserve">Осуществление показа художественного фильма «Хозяин тайги», «Вертикаль», </w:t>
      </w:r>
      <w:r w:rsidRPr="00601E3E">
        <w:rPr>
          <w:rFonts w:ascii="Times New Roman" w:hAnsi="Times New Roman"/>
          <w:sz w:val="24"/>
          <w:szCs w:val="24"/>
        </w:rPr>
        <w:t>«Место встречи изменить нельзя»</w:t>
      </w:r>
      <w:r w:rsidRPr="00601E3E">
        <w:rPr>
          <w:rFonts w:ascii="Times New Roman" w:hAnsi="Times New Roman" w:cs="Times New Roman"/>
          <w:sz w:val="24"/>
          <w:szCs w:val="24"/>
        </w:rPr>
        <w:t xml:space="preserve"> в кинотеатре под открытым небом.</w:t>
      </w:r>
    </w:p>
    <w:p w14:paraId="4DCFF75A" w14:textId="77777777" w:rsidR="001D53C2" w:rsidRPr="00601E3E" w:rsidRDefault="001D53C2" w:rsidP="001D5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1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01E3E">
        <w:rPr>
          <w:rFonts w:ascii="Times New Roman" w:hAnsi="Times New Roman" w:cs="Times New Roman"/>
          <w:i/>
          <w:sz w:val="24"/>
          <w:szCs w:val="24"/>
          <w:lang w:eastAsia="ru-RU"/>
        </w:rPr>
        <w:t>Программа площадки «МАНСПОРТ»</w:t>
      </w:r>
      <w:r w:rsidRPr="00601E3E">
        <w:rPr>
          <w:rFonts w:ascii="Times New Roman" w:hAnsi="Times New Roman" w:cs="Times New Roman"/>
          <w:sz w:val="24"/>
          <w:szCs w:val="24"/>
          <w:lang w:eastAsia="ru-RU"/>
        </w:rPr>
        <w:t>: соревнования по волейболу, армрестлинг, борьба на поясах.</w:t>
      </w:r>
    </w:p>
    <w:p w14:paraId="3E51276B" w14:textId="77777777" w:rsidR="001D53C2" w:rsidRPr="00601E3E" w:rsidRDefault="001D53C2" w:rsidP="001D5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E3E">
        <w:rPr>
          <w:rFonts w:ascii="Times New Roman" w:hAnsi="Times New Roman" w:cs="Times New Roman"/>
          <w:sz w:val="24"/>
          <w:szCs w:val="24"/>
        </w:rPr>
        <w:t xml:space="preserve">В рамках реализации проекта «ВыСи: взмах крыла» в 2021 году фестиваль стал доступной средой для людей с ограниченными возможностями здоровья. В рамках проведения </w:t>
      </w:r>
      <w:r w:rsidRPr="00601E3E">
        <w:rPr>
          <w:rFonts w:ascii="Times New Roman" w:hAnsi="Times New Roman" w:cs="Times New Roman"/>
          <w:sz w:val="24"/>
          <w:szCs w:val="24"/>
          <w:lang w:eastAsia="ru-RU"/>
        </w:rPr>
        <w:t>XXIII Краевого фестиваля авторской песни и поэзии «Высоцкий и Сибирь» планируется продолжать работу в данном направлении.</w:t>
      </w:r>
    </w:p>
    <w:p w14:paraId="4A61F7AE" w14:textId="77777777" w:rsidR="001D53C2" w:rsidRPr="00AB0DEE" w:rsidRDefault="001D53C2" w:rsidP="001D53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1E3E">
        <w:rPr>
          <w:rFonts w:ascii="Times New Roman" w:hAnsi="Times New Roman" w:cs="Times New Roman"/>
          <w:sz w:val="24"/>
          <w:szCs w:val="24"/>
        </w:rPr>
        <w:t xml:space="preserve">Главной идеей работы арт-резиденции «ВыСи» в рамках проведения </w:t>
      </w:r>
      <w:r w:rsidRPr="00601E3E">
        <w:rPr>
          <w:rFonts w:ascii="Times New Roman" w:hAnsi="Times New Roman" w:cs="Times New Roman"/>
          <w:sz w:val="24"/>
          <w:szCs w:val="24"/>
          <w:lang w:eastAsia="ru-RU"/>
        </w:rPr>
        <w:t xml:space="preserve">XXIII Краевого фестиваля авторской песни и поэзии «Высоцкий и Сибирь» </w:t>
      </w:r>
      <w:r w:rsidRPr="00601E3E">
        <w:rPr>
          <w:rFonts w:ascii="Times New Roman" w:hAnsi="Times New Roman" w:cs="Times New Roman"/>
          <w:sz w:val="24"/>
          <w:szCs w:val="24"/>
        </w:rPr>
        <w:t>является синтез профессионального и любительского искусства. Для этого к сотрудничеству привлекаются профессиональные деятели и учреждения культуры и искусства. Кроме того, важной составляющей работы студий является вовлечение в творческий процесс широкого круга зрителей.</w:t>
      </w:r>
    </w:p>
    <w:p w14:paraId="2B67B6D0" w14:textId="77777777" w:rsidR="00B83606" w:rsidRDefault="00B83606"/>
    <w:sectPr w:rsidR="00B83606" w:rsidSect="00AB0DEE">
      <w:pgSz w:w="11906" w:h="16838"/>
      <w:pgMar w:top="686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5F780" w14:textId="77777777" w:rsidR="00570651" w:rsidRDefault="00570651" w:rsidP="00AB0DEE">
      <w:pPr>
        <w:spacing w:after="0" w:line="240" w:lineRule="auto"/>
      </w:pPr>
      <w:r>
        <w:separator/>
      </w:r>
    </w:p>
  </w:endnote>
  <w:endnote w:type="continuationSeparator" w:id="0">
    <w:p w14:paraId="5F7553D8" w14:textId="77777777" w:rsidR="00570651" w:rsidRDefault="00570651" w:rsidP="00AB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162C" w14:textId="77777777" w:rsidR="00570651" w:rsidRDefault="00570651" w:rsidP="00AB0DEE">
      <w:pPr>
        <w:spacing w:after="0" w:line="240" w:lineRule="auto"/>
      </w:pPr>
      <w:r>
        <w:separator/>
      </w:r>
    </w:p>
  </w:footnote>
  <w:footnote w:type="continuationSeparator" w:id="0">
    <w:p w14:paraId="0D34630D" w14:textId="77777777" w:rsidR="00570651" w:rsidRDefault="00570651" w:rsidP="00AB0D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3C2"/>
    <w:rsid w:val="00072C84"/>
    <w:rsid w:val="000B0FCB"/>
    <w:rsid w:val="0010051E"/>
    <w:rsid w:val="00110CCC"/>
    <w:rsid w:val="00110FD2"/>
    <w:rsid w:val="00144821"/>
    <w:rsid w:val="001D53C2"/>
    <w:rsid w:val="001F389E"/>
    <w:rsid w:val="00217453"/>
    <w:rsid w:val="002A73AF"/>
    <w:rsid w:val="002B0073"/>
    <w:rsid w:val="002C6350"/>
    <w:rsid w:val="00325536"/>
    <w:rsid w:val="003366D4"/>
    <w:rsid w:val="00337346"/>
    <w:rsid w:val="00351BAE"/>
    <w:rsid w:val="00385325"/>
    <w:rsid w:val="003A76FD"/>
    <w:rsid w:val="003D30A7"/>
    <w:rsid w:val="003F4EC7"/>
    <w:rsid w:val="00411211"/>
    <w:rsid w:val="00460E28"/>
    <w:rsid w:val="0049503E"/>
    <w:rsid w:val="004C24C0"/>
    <w:rsid w:val="004C29C3"/>
    <w:rsid w:val="004C4A4E"/>
    <w:rsid w:val="00530F2E"/>
    <w:rsid w:val="005650D5"/>
    <w:rsid w:val="00570651"/>
    <w:rsid w:val="00586CC1"/>
    <w:rsid w:val="00587BF3"/>
    <w:rsid w:val="005B75FC"/>
    <w:rsid w:val="005C5CD5"/>
    <w:rsid w:val="005D2D8A"/>
    <w:rsid w:val="005F47B5"/>
    <w:rsid w:val="00601E3E"/>
    <w:rsid w:val="0060774F"/>
    <w:rsid w:val="00721342"/>
    <w:rsid w:val="0074530D"/>
    <w:rsid w:val="0074713F"/>
    <w:rsid w:val="00767D26"/>
    <w:rsid w:val="00792397"/>
    <w:rsid w:val="007B2A5E"/>
    <w:rsid w:val="007E0917"/>
    <w:rsid w:val="007E1EEF"/>
    <w:rsid w:val="0084257B"/>
    <w:rsid w:val="00872354"/>
    <w:rsid w:val="008B3360"/>
    <w:rsid w:val="00903BDC"/>
    <w:rsid w:val="0094051F"/>
    <w:rsid w:val="00944724"/>
    <w:rsid w:val="00964A60"/>
    <w:rsid w:val="009A06F4"/>
    <w:rsid w:val="009D067B"/>
    <w:rsid w:val="00A0645C"/>
    <w:rsid w:val="00A33088"/>
    <w:rsid w:val="00A471ED"/>
    <w:rsid w:val="00A75293"/>
    <w:rsid w:val="00A77EB8"/>
    <w:rsid w:val="00A96F0F"/>
    <w:rsid w:val="00AA46E5"/>
    <w:rsid w:val="00AB0DEE"/>
    <w:rsid w:val="00B02A4C"/>
    <w:rsid w:val="00B25235"/>
    <w:rsid w:val="00B4070F"/>
    <w:rsid w:val="00B4477E"/>
    <w:rsid w:val="00B83606"/>
    <w:rsid w:val="00B92857"/>
    <w:rsid w:val="00BB5FB4"/>
    <w:rsid w:val="00C847AF"/>
    <w:rsid w:val="00CB20DD"/>
    <w:rsid w:val="00CE439D"/>
    <w:rsid w:val="00D759A7"/>
    <w:rsid w:val="00D96F50"/>
    <w:rsid w:val="00D975AE"/>
    <w:rsid w:val="00DB1770"/>
    <w:rsid w:val="00DC6902"/>
    <w:rsid w:val="00DC7650"/>
    <w:rsid w:val="00E921DE"/>
    <w:rsid w:val="00EC29F4"/>
    <w:rsid w:val="00EF773B"/>
    <w:rsid w:val="00F16B5E"/>
    <w:rsid w:val="00F51A14"/>
    <w:rsid w:val="00F54C7F"/>
    <w:rsid w:val="00F567C8"/>
    <w:rsid w:val="00F6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8A5BB82"/>
  <w15:chartTrackingRefBased/>
  <w15:docId w15:val="{F7F369B0-30CD-4831-AAB4-2B9F43B4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3C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53C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D53C2"/>
    <w:rPr>
      <w:rFonts w:ascii="Calibri" w:eastAsia="Times New Roman" w:hAnsi="Calibri" w:cs="Calibri"/>
    </w:rPr>
  </w:style>
  <w:style w:type="paragraph" w:styleId="a5">
    <w:name w:val="header"/>
    <w:basedOn w:val="a"/>
    <w:link w:val="a6"/>
    <w:rsid w:val="001D53C2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1D53C2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7">
    <w:name w:val="Emphasis"/>
    <w:basedOn w:val="a0"/>
    <w:uiPriority w:val="99"/>
    <w:qFormat/>
    <w:rsid w:val="001D53C2"/>
    <w:rPr>
      <w:rFonts w:cs="Times New Roman"/>
      <w:i/>
      <w:iCs/>
    </w:rPr>
  </w:style>
  <w:style w:type="paragraph" w:styleId="a8">
    <w:name w:val="footer"/>
    <w:basedOn w:val="a"/>
    <w:link w:val="a9"/>
    <w:uiPriority w:val="99"/>
    <w:unhideWhenUsed/>
    <w:rsid w:val="00AB0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0DEE"/>
    <w:rPr>
      <w:rFonts w:ascii="Calibri" w:eastAsia="Times New Roman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AB0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0DE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</dc:creator>
  <cp:keywords/>
  <dc:description/>
  <cp:lastModifiedBy>Елена Кольц</cp:lastModifiedBy>
  <cp:revision>6</cp:revision>
  <cp:lastPrinted>2022-04-06T01:26:00Z</cp:lastPrinted>
  <dcterms:created xsi:type="dcterms:W3CDTF">2022-04-06T01:24:00Z</dcterms:created>
  <dcterms:modified xsi:type="dcterms:W3CDTF">2022-06-28T01:13:00Z</dcterms:modified>
</cp:coreProperties>
</file>